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418" w:rsidRDefault="00B16DC4" w:rsidP="003C3418">
      <w:pPr>
        <w:tabs>
          <w:tab w:val="left" w:pos="567"/>
        </w:tabs>
        <w:jc w:val="right"/>
      </w:pPr>
      <w:r>
        <w:t xml:space="preserve"> </w:t>
      </w:r>
    </w:p>
    <w:p w:rsidR="003C3418" w:rsidRPr="00B91BAE" w:rsidRDefault="003C3418" w:rsidP="003C3418">
      <w:pPr>
        <w:tabs>
          <w:tab w:val="left" w:pos="567"/>
        </w:tabs>
        <w:jc w:val="right"/>
        <w:rPr>
          <w:color w:val="000000"/>
          <w:sz w:val="20"/>
          <w:lang w:eastAsia="pl-PL"/>
        </w:rPr>
      </w:pPr>
      <w:r>
        <w:t>Załącznik nr 1B</w:t>
      </w:r>
      <w:r w:rsidR="00126F81">
        <w:t xml:space="preserve"> do S</w:t>
      </w:r>
      <w:r w:rsidR="006A36E7">
        <w:t>WZ</w:t>
      </w:r>
      <w:r w:rsidRPr="00B91BAE">
        <w:rPr>
          <w:color w:val="000000"/>
          <w:sz w:val="20"/>
          <w:lang w:eastAsia="pl-PL"/>
        </w:rPr>
        <w:t xml:space="preserve"> </w:t>
      </w: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5F1BB2" w:rsidRDefault="005F1BB2" w:rsidP="003C3418">
      <w:pPr>
        <w:tabs>
          <w:tab w:val="left" w:pos="567"/>
        </w:tabs>
        <w:rPr>
          <w:color w:val="000000"/>
          <w:sz w:val="20"/>
          <w:lang w:eastAsia="pl-PL"/>
        </w:rPr>
      </w:pPr>
    </w:p>
    <w:p w:rsidR="003C3418" w:rsidRPr="00B91BAE" w:rsidRDefault="003C3418" w:rsidP="003C3418">
      <w:pPr>
        <w:tabs>
          <w:tab w:val="left" w:pos="567"/>
        </w:tabs>
        <w:rPr>
          <w:color w:val="000000"/>
          <w:sz w:val="20"/>
          <w:lang w:eastAsia="pl-PL"/>
        </w:rPr>
      </w:pPr>
      <w:r w:rsidRPr="00B91BAE">
        <w:rPr>
          <w:color w:val="000000"/>
          <w:sz w:val="20"/>
          <w:lang w:eastAsia="pl-PL"/>
        </w:rPr>
        <w:t>Pieczęć dostawcy</w:t>
      </w:r>
    </w:p>
    <w:p w:rsidR="003C3418" w:rsidRPr="00B91BAE" w:rsidRDefault="003C3418" w:rsidP="003C3418">
      <w:pPr>
        <w:tabs>
          <w:tab w:val="left" w:pos="567"/>
        </w:tabs>
        <w:jc w:val="right"/>
      </w:pPr>
      <w:r w:rsidRPr="00B91BAE">
        <w:tab/>
      </w:r>
      <w:r w:rsidRPr="00B91BAE">
        <w:tab/>
      </w:r>
    </w:p>
    <w:tbl>
      <w:tblPr>
        <w:tblW w:w="149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3420"/>
        <w:gridCol w:w="880"/>
        <w:gridCol w:w="804"/>
        <w:gridCol w:w="1275"/>
        <w:gridCol w:w="993"/>
        <w:gridCol w:w="1417"/>
        <w:gridCol w:w="1431"/>
        <w:gridCol w:w="1420"/>
        <w:gridCol w:w="40"/>
        <w:gridCol w:w="20"/>
      </w:tblGrid>
      <w:tr w:rsidR="003C3418" w:rsidRPr="00B91BAE" w:rsidTr="003C3418">
        <w:trPr>
          <w:trHeight w:val="750"/>
        </w:trPr>
        <w:tc>
          <w:tcPr>
            <w:tcW w:w="14900" w:type="dxa"/>
            <w:gridSpan w:val="10"/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II  Produkty mleczarskie</w:t>
            </w:r>
          </w:p>
          <w:p w:rsidR="003C3418" w:rsidRPr="00B91BAE" w:rsidRDefault="003C3418" w:rsidP="003C3418">
            <w:pPr>
              <w:jc w:val="center"/>
              <w:rPr>
                <w:b/>
                <w:color w:val="000000"/>
                <w:u w:val="single"/>
                <w:lang w:eastAsia="pl-PL"/>
              </w:rPr>
            </w:pPr>
          </w:p>
          <w:p w:rsidR="003C3418" w:rsidRPr="00B91BAE" w:rsidRDefault="003C3418" w:rsidP="003C3418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  <w:gridSpan w:val="2"/>
          </w:tcPr>
          <w:p w:rsidR="003C3418" w:rsidRPr="00B91BAE" w:rsidRDefault="003C3418" w:rsidP="003C3418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</w:tr>
      <w:tr w:rsidR="003C3418" w:rsidRPr="00F90B42" w:rsidTr="003C3418">
        <w:trPr>
          <w:gridAfter w:val="1"/>
          <w:wAfter w:w="20" w:type="dxa"/>
          <w:trHeight w:val="4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j.m.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 xml:space="preserve">stawka VAT </w:t>
            </w:r>
          </w:p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(%)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F90B42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F90B42">
              <w:rPr>
                <w:color w:val="000000"/>
                <w:lang w:eastAsia="pl-PL"/>
              </w:rPr>
              <w:t>Łączna wartość brutto</w:t>
            </w:r>
          </w:p>
        </w:tc>
      </w:tr>
      <w:tr w:rsidR="003C3418" w:rsidRPr="00B91BAE" w:rsidTr="003C3418">
        <w:trPr>
          <w:gridAfter w:val="1"/>
          <w:wAfter w:w="20" w:type="dxa"/>
          <w:trHeight w:val="31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3C3418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917A7A" w:rsidP="003C3418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3C341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3C3418" w:rsidRPr="00B91BAE" w:rsidTr="003C3418">
        <w:trPr>
          <w:gridAfter w:val="1"/>
          <w:wAfter w:w="20" w:type="dxa"/>
          <w:trHeight w:val="61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Mleko spożywcze </w:t>
            </w:r>
            <w:r w:rsidR="006B7E5F">
              <w:rPr>
                <w:color w:val="000000"/>
                <w:lang w:eastAsia="pl-PL"/>
              </w:rPr>
              <w:t>3,</w:t>
            </w:r>
            <w:r w:rsidRPr="00B91BAE">
              <w:rPr>
                <w:color w:val="000000"/>
                <w:lang w:eastAsia="pl-PL"/>
              </w:rPr>
              <w:t>2%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EC3F33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</w:t>
            </w:r>
            <w:r w:rsidR="00EC3F33">
              <w:rPr>
                <w:color w:val="000000"/>
                <w:sz w:val="16"/>
                <w:lang w:eastAsia="pl-PL"/>
              </w:rPr>
              <w:t>3,</w:t>
            </w:r>
            <w:r w:rsidRPr="00B91BAE">
              <w:rPr>
                <w:color w:val="000000"/>
                <w:sz w:val="16"/>
                <w:lang w:eastAsia="pl-PL"/>
              </w:rPr>
              <w:t xml:space="preserve">2%, opakowania </w:t>
            </w:r>
            <w:r w:rsidR="00EC3F33">
              <w:rPr>
                <w:color w:val="000000"/>
                <w:sz w:val="16"/>
                <w:lang w:eastAsia="pl-PL"/>
              </w:rPr>
              <w:t>o po</w:t>
            </w:r>
            <w:r w:rsidR="00662131">
              <w:rPr>
                <w:color w:val="000000"/>
                <w:sz w:val="16"/>
                <w:lang w:eastAsia="pl-PL"/>
              </w:rPr>
              <w:t>j. 1L, termin przydatności min.14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l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5B30DE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18</w:t>
            </w:r>
            <w:r w:rsidR="00EC3F33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C3418" w:rsidRPr="00B91BAE" w:rsidTr="003C3418">
        <w:trPr>
          <w:gridAfter w:val="1"/>
          <w:wAfter w:w="20" w:type="dxa"/>
          <w:trHeight w:val="64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Twaróg półtłusty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klasa 1, opakowanie jednostkowe kostka 1 kg, zawartość tłuszczu min. 15% w s.</w:t>
            </w:r>
            <w:r w:rsidR="00BC22DD">
              <w:rPr>
                <w:color w:val="000000"/>
                <w:sz w:val="16"/>
                <w:lang w:eastAsia="pl-PL"/>
              </w:rPr>
              <w:t xml:space="preserve"> </w:t>
            </w:r>
            <w:r w:rsidR="00662131">
              <w:rPr>
                <w:color w:val="000000"/>
                <w:sz w:val="16"/>
                <w:lang w:eastAsia="pl-PL"/>
              </w:rPr>
              <w:t>m.,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dostawy,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5B30DE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C3418" w:rsidRPr="00B91BAE" w:rsidTr="003C3418">
        <w:trPr>
          <w:gridAfter w:val="1"/>
          <w:wAfter w:w="20" w:type="dxa"/>
          <w:trHeight w:val="65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F306B" w:rsidP="003F306B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Śmietan</w:t>
            </w:r>
            <w:r w:rsidR="003C3418" w:rsidRPr="00B91BAE">
              <w:rPr>
                <w:color w:val="000000"/>
                <w:lang w:eastAsia="pl-PL"/>
              </w:rPr>
              <w:t>a 18%</w:t>
            </w:r>
            <w:r>
              <w:rPr>
                <w:color w:val="000000"/>
                <w:lang w:eastAsia="pl-PL"/>
              </w:rPr>
              <w:t xml:space="preserve"> 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F306B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18%,  opakowanie jednostkowe o poj. </w:t>
            </w:r>
            <w:r>
              <w:rPr>
                <w:color w:val="000000"/>
                <w:sz w:val="16"/>
                <w:lang w:eastAsia="pl-PL"/>
              </w:rPr>
              <w:t>0,</w:t>
            </w:r>
            <w:r w:rsidR="003F306B">
              <w:rPr>
                <w:color w:val="000000"/>
                <w:sz w:val="16"/>
                <w:lang w:eastAsia="pl-PL"/>
              </w:rPr>
              <w:t>4 - 0</w:t>
            </w:r>
            <w:r w:rsidR="00662131">
              <w:rPr>
                <w:color w:val="000000"/>
                <w:sz w:val="16"/>
                <w:lang w:eastAsia="pl-PL"/>
              </w:rPr>
              <w:t>,5 l,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901B9F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5B30DE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750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3418" w:rsidRPr="00B91BAE" w:rsidRDefault="003C3418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F306B" w:rsidRPr="00B91BAE" w:rsidTr="003C3418">
        <w:trPr>
          <w:gridAfter w:val="1"/>
          <w:wAfter w:w="20" w:type="dxa"/>
          <w:trHeight w:val="65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 topiony</w:t>
            </w:r>
            <w:r w:rsidRPr="00B91BAE">
              <w:rPr>
                <w:color w:val="000000"/>
                <w:lang w:eastAsia="pl-PL"/>
              </w:rPr>
              <w:t xml:space="preserve"> 100g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kremowy,</w:t>
            </w:r>
            <w:r>
              <w:rPr>
                <w:color w:val="000000"/>
                <w:sz w:val="16"/>
                <w:lang w:eastAsia="pl-PL"/>
              </w:rPr>
              <w:t xml:space="preserve"> różne smaki,</w:t>
            </w:r>
            <w:r w:rsidRPr="00B91BAE">
              <w:rPr>
                <w:color w:val="000000"/>
                <w:sz w:val="16"/>
                <w:lang w:eastAsia="pl-PL"/>
              </w:rPr>
              <w:t xml:space="preserve"> zawartość tłuszczu min. 27%, termin przydatności min. 1 miesiąc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901B9F" w:rsidRDefault="003F306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5B30D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306B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3F306B" w:rsidRPr="00B91BAE" w:rsidTr="003C3418">
        <w:trPr>
          <w:gridAfter w:val="1"/>
          <w:wAfter w:w="20" w:type="dxa"/>
          <w:trHeight w:val="68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Ser żółty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sz w:val="16"/>
              </w:rPr>
              <w:t xml:space="preserve">ser podpuszczkowy, dojrzewający typu holenderskiego, wyrób odpowiadający następującym wymogom: zawierający mleko i komponenty związane z procesem dojrzewania: bakterie kwasu mlekowego i podpuszczka (nie wyrób </w:t>
            </w:r>
            <w:proofErr w:type="spellStart"/>
            <w:r w:rsidRPr="00B91BAE">
              <w:rPr>
                <w:sz w:val="16"/>
              </w:rPr>
              <w:t>seropodobny</w:t>
            </w:r>
            <w:proofErr w:type="spellEnd"/>
            <w:r w:rsidRPr="00B91BAE">
              <w:rPr>
                <w:sz w:val="16"/>
              </w:rPr>
              <w:t xml:space="preserve">), zawartość tłuszczu  w s. m. min. 40%, nie krojony, termin przydatności min. 2 miesiące od dnia dostawy, opakowanie kostka </w:t>
            </w:r>
            <w:r w:rsidR="0048731A" w:rsidRPr="005841FF">
              <w:rPr>
                <w:sz w:val="16"/>
              </w:rPr>
              <w:t>1 kg</w:t>
            </w:r>
            <w:r w:rsidRPr="005841FF">
              <w:rPr>
                <w:sz w:val="16"/>
              </w:rPr>
              <w:t xml:space="preserve"> - 3kg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5B30D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306B" w:rsidRPr="00B91BAE" w:rsidRDefault="003F306B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68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Kefir naturalny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zawartość tłuszczu</w:t>
            </w:r>
            <w:r>
              <w:rPr>
                <w:color w:val="000000"/>
                <w:sz w:val="16"/>
                <w:lang w:eastAsia="pl-PL"/>
              </w:rPr>
              <w:t xml:space="preserve"> min. 1,5%, opakowanie o poj. 0,4l – </w:t>
            </w:r>
            <w:r w:rsidR="00662131">
              <w:rPr>
                <w:color w:val="000000"/>
                <w:sz w:val="16"/>
                <w:lang w:eastAsia="pl-PL"/>
              </w:rPr>
              <w:t>0,5l, termin przydatności min. 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901B9F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81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Serek wiejski op. 200g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s</w:t>
            </w:r>
            <w:r w:rsidRPr="006B2130">
              <w:rPr>
                <w:sz w:val="16"/>
              </w:rPr>
              <w:t xml:space="preserve">kład: ziarnisty serek twarogowy, </w:t>
            </w:r>
            <w:r>
              <w:rPr>
                <w:sz w:val="16"/>
              </w:rPr>
              <w:t>śmietanka, sól, termin przydatności</w:t>
            </w:r>
            <w:r w:rsidRPr="006B2130">
              <w:rPr>
                <w:sz w:val="16"/>
              </w:rPr>
              <w:t xml:space="preserve"> min tydzień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B30D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F1BB2">
        <w:trPr>
          <w:gridAfter w:val="1"/>
          <w:wAfter w:w="20" w:type="dxa"/>
          <w:trHeight w:val="589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Drożdże prasowane op. 100g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termin przydatności min. 2 tygodnie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F6575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B30DE" w:rsidP="00F6575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F1BB2">
        <w:trPr>
          <w:gridAfter w:val="1"/>
          <w:wAfter w:w="20" w:type="dxa"/>
          <w:trHeight w:val="58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9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 w:rsidRPr="00670A7D">
              <w:rPr>
                <w:lang w:eastAsia="pl-PL"/>
              </w:rPr>
              <w:t>Maślanka naturalna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zaw</w:t>
            </w:r>
            <w:r>
              <w:rPr>
                <w:color w:val="000000"/>
                <w:sz w:val="16"/>
                <w:lang w:eastAsia="pl-PL"/>
              </w:rPr>
              <w:t>artość tłuszczu min. 0,5%,  opakowanie o pojemności 1 L</w:t>
            </w:r>
            <w:r w:rsidRPr="00B91BAE">
              <w:rPr>
                <w:color w:val="000000"/>
                <w:sz w:val="16"/>
                <w:lang w:eastAsia="pl-PL"/>
              </w:rPr>
              <w:t xml:space="preserve">, termin przydatności min. </w:t>
            </w:r>
            <w:r>
              <w:rPr>
                <w:color w:val="000000"/>
                <w:sz w:val="16"/>
                <w:lang w:eastAsia="pl-PL"/>
              </w:rPr>
              <w:t>1</w:t>
            </w:r>
            <w:r w:rsidRPr="00B91BAE">
              <w:rPr>
                <w:color w:val="000000"/>
                <w:sz w:val="16"/>
                <w:lang w:eastAsia="pl-PL"/>
              </w:rPr>
              <w:t>4 dni od dnia dostawy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901B9F" w:rsidRDefault="00597731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670A7D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597731">
        <w:trPr>
          <w:gridAfter w:val="1"/>
          <w:wAfter w:w="20" w:type="dxa"/>
          <w:trHeight w:val="68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 wędzony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BF0B80" w:rsidP="00BF0B8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sz w:val="16"/>
              </w:rPr>
              <w:t xml:space="preserve">ser podpuszczkowy, dojrzewający, wyrób odpowiadający następującym wymogom: zawierający </w:t>
            </w:r>
            <w:r w:rsidR="00FB0FE1" w:rsidRPr="00FB0FE1">
              <w:rPr>
                <w:sz w:val="16"/>
              </w:rPr>
              <w:t xml:space="preserve">mleko, sól, stabilizator - chlorek wapnia, kultury bakterii </w:t>
            </w:r>
            <w:r w:rsidRPr="00B91BAE">
              <w:rPr>
                <w:sz w:val="16"/>
              </w:rPr>
              <w:t xml:space="preserve">(nie wyrób </w:t>
            </w:r>
            <w:proofErr w:type="spellStart"/>
            <w:r w:rsidRPr="00B91BAE">
              <w:rPr>
                <w:sz w:val="16"/>
              </w:rPr>
              <w:t>seropodobny</w:t>
            </w:r>
            <w:proofErr w:type="spellEnd"/>
            <w:r w:rsidRPr="00B91BAE">
              <w:rPr>
                <w:sz w:val="16"/>
              </w:rPr>
              <w:t xml:space="preserve">), nie krojony, termin przydatności min. 2 miesiące od dnia dostawy, opakowanie kostka </w:t>
            </w:r>
            <w:r>
              <w:rPr>
                <w:sz w:val="16"/>
              </w:rPr>
              <w:t>0,3</w:t>
            </w:r>
            <w:r w:rsidRPr="005841FF">
              <w:rPr>
                <w:sz w:val="16"/>
              </w:rPr>
              <w:t xml:space="preserve"> kg</w:t>
            </w:r>
            <w:r>
              <w:rPr>
                <w:sz w:val="16"/>
              </w:rPr>
              <w:t xml:space="preserve"> - 1</w:t>
            </w:r>
            <w:r w:rsidRPr="005841FF">
              <w:rPr>
                <w:sz w:val="16"/>
              </w:rPr>
              <w:t>kg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670A7D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gridAfter w:val="1"/>
          <w:wAfter w:w="20" w:type="dxa"/>
          <w:trHeight w:val="7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Masło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597731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 xml:space="preserve">zawartość tłuszczu min. </w:t>
            </w:r>
            <w:r>
              <w:rPr>
                <w:color w:val="000000"/>
                <w:sz w:val="16"/>
                <w:lang w:eastAsia="pl-PL"/>
              </w:rPr>
              <w:t>8</w:t>
            </w:r>
            <w:r w:rsidRPr="00B91BAE">
              <w:rPr>
                <w:color w:val="000000"/>
                <w:sz w:val="16"/>
                <w:lang w:eastAsia="pl-PL"/>
              </w:rPr>
              <w:t>2%, opakowania</w:t>
            </w:r>
            <w:r>
              <w:rPr>
                <w:color w:val="000000"/>
                <w:sz w:val="16"/>
                <w:lang w:eastAsia="pl-PL"/>
              </w:rPr>
              <w:t xml:space="preserve"> kostka 200g, termin przydatności min.14</w:t>
            </w:r>
            <w:r w:rsidRPr="00B91BAE">
              <w:rPr>
                <w:color w:val="000000"/>
                <w:sz w:val="16"/>
                <w:lang w:eastAsia="pl-PL"/>
              </w:rPr>
              <w:t xml:space="preserve"> dni od dnia dostawy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</w:t>
            </w:r>
            <w:r w:rsidR="00597731">
              <w:rPr>
                <w:color w:val="000000"/>
                <w:lang w:eastAsia="pl-PL"/>
              </w:rPr>
              <w:t>zt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597731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4600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F20BF2" w:rsidRPr="00B91BAE" w:rsidTr="003C3418">
        <w:trPr>
          <w:gridAfter w:val="1"/>
          <w:wAfter w:w="20" w:type="dxa"/>
          <w:trHeight w:val="7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Jogurt naturalny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DF4E29" w:rsidP="00DF4E29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zawartość tłuszczu 0 </w:t>
            </w:r>
            <w:r w:rsidR="00F20BF2" w:rsidRPr="00F20BF2">
              <w:rPr>
                <w:color w:val="000000"/>
                <w:sz w:val="16"/>
                <w:lang w:eastAsia="pl-PL"/>
              </w:rPr>
              <w:t>%, termin przydatności</w:t>
            </w:r>
            <w:r w:rsidR="00F20BF2" w:rsidRPr="00F20BF2">
              <w:rPr>
                <w:color w:val="000000"/>
                <w:sz w:val="16"/>
                <w:lang w:eastAsia="pl-PL"/>
              </w:rPr>
              <w:br/>
              <w:t xml:space="preserve">min. </w:t>
            </w:r>
            <w:r>
              <w:rPr>
                <w:color w:val="000000"/>
                <w:sz w:val="16"/>
                <w:lang w:eastAsia="pl-PL"/>
              </w:rPr>
              <w:t>14 dni</w:t>
            </w:r>
            <w:r w:rsidR="00F20BF2" w:rsidRPr="00F20BF2">
              <w:rPr>
                <w:color w:val="000000"/>
                <w:sz w:val="16"/>
                <w:lang w:eastAsia="pl-PL"/>
              </w:rPr>
              <w:t xml:space="preserve"> od dnia dostawy</w:t>
            </w:r>
            <w:r>
              <w:rPr>
                <w:color w:val="000000"/>
                <w:sz w:val="16"/>
                <w:lang w:eastAsia="pl-PL"/>
              </w:rPr>
              <w:t>, opakowanie 150 g - 400 g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F20BF2" w:rsidRPr="00B91BAE" w:rsidTr="003C3418">
        <w:trPr>
          <w:gridAfter w:val="1"/>
          <w:wAfter w:w="20" w:type="dxa"/>
          <w:trHeight w:val="7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Ser żółty cheddar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F20BF2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sz w:val="16"/>
              </w:rPr>
              <w:t>ser cheddar</w:t>
            </w:r>
            <w:r w:rsidRPr="00B91BAE">
              <w:rPr>
                <w:sz w:val="16"/>
              </w:rPr>
              <w:t xml:space="preserve">, dojrzewający, wyrób odpowiadający następującym wymogom: zawierający </w:t>
            </w:r>
            <w:r>
              <w:rPr>
                <w:sz w:val="16"/>
              </w:rPr>
              <w:t>mleko, sól</w:t>
            </w:r>
            <w:r w:rsidRPr="00FB0FE1">
              <w:rPr>
                <w:sz w:val="16"/>
              </w:rPr>
              <w:t xml:space="preserve">, kultury bakterii </w:t>
            </w:r>
            <w:r w:rsidRPr="00B91BAE">
              <w:rPr>
                <w:sz w:val="16"/>
              </w:rPr>
              <w:t>(nie</w:t>
            </w:r>
            <w:r w:rsidR="00050681">
              <w:rPr>
                <w:sz w:val="16"/>
              </w:rPr>
              <w:t xml:space="preserve"> wyrób </w:t>
            </w:r>
            <w:proofErr w:type="spellStart"/>
            <w:r w:rsidR="00050681">
              <w:rPr>
                <w:sz w:val="16"/>
              </w:rPr>
              <w:t>seropodobny</w:t>
            </w:r>
            <w:proofErr w:type="spellEnd"/>
            <w:r w:rsidR="00050681">
              <w:rPr>
                <w:sz w:val="16"/>
              </w:rPr>
              <w:t>)</w:t>
            </w:r>
            <w:r w:rsidRPr="00B91BAE">
              <w:rPr>
                <w:sz w:val="16"/>
              </w:rPr>
              <w:t>, ter</w:t>
            </w:r>
            <w:r w:rsidR="00994DFD">
              <w:rPr>
                <w:sz w:val="16"/>
              </w:rPr>
              <w:t>min przydatności min. 14 dni</w:t>
            </w:r>
            <w:bookmarkStart w:id="0" w:name="_GoBack"/>
            <w:bookmarkEnd w:id="0"/>
            <w:r w:rsidRPr="00B91BAE">
              <w:rPr>
                <w:sz w:val="16"/>
              </w:rPr>
              <w:t xml:space="preserve"> od</w:t>
            </w:r>
            <w:r w:rsidR="00050681">
              <w:rPr>
                <w:sz w:val="16"/>
              </w:rPr>
              <w:t xml:space="preserve"> dnia dostawy, opakowanie </w:t>
            </w:r>
            <w:r w:rsidRPr="00B91BAE">
              <w:rPr>
                <w:sz w:val="16"/>
              </w:rPr>
              <w:t xml:space="preserve"> </w:t>
            </w:r>
            <w:r w:rsidR="00050681">
              <w:rPr>
                <w:sz w:val="16"/>
              </w:rPr>
              <w:t xml:space="preserve">150 </w:t>
            </w:r>
            <w:r w:rsidRPr="005841FF">
              <w:rPr>
                <w:sz w:val="16"/>
              </w:rPr>
              <w:t>g</w:t>
            </w:r>
            <w:r w:rsidR="00050681">
              <w:rPr>
                <w:sz w:val="16"/>
              </w:rPr>
              <w:t xml:space="preserve"> - 300 </w:t>
            </w:r>
            <w:r w:rsidRPr="005841FF">
              <w:rPr>
                <w:sz w:val="16"/>
              </w:rPr>
              <w:t>g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Default="00050681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BF2" w:rsidRPr="00B91BAE" w:rsidRDefault="00F20BF2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94DFD" w:rsidRPr="00B91BAE" w:rsidTr="003C3418">
        <w:trPr>
          <w:gridAfter w:val="1"/>
          <w:wAfter w:w="20" w:type="dxa"/>
          <w:trHeight w:val="7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Default="00994DFD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14.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Default="00994DFD" w:rsidP="003C3418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Ser mozzarella </w:t>
            </w:r>
            <w:proofErr w:type="spellStart"/>
            <w:r>
              <w:rPr>
                <w:color w:val="000000"/>
                <w:lang w:eastAsia="pl-PL"/>
              </w:rPr>
              <w:t>light</w:t>
            </w:r>
            <w:proofErr w:type="spellEnd"/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Default="00994DFD" w:rsidP="00994DFD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ser podpuszczkowy</w:t>
            </w:r>
            <w:r w:rsidRPr="00B91BAE">
              <w:rPr>
                <w:sz w:val="16"/>
              </w:rPr>
              <w:t xml:space="preserve">, wyrób odpowiadający następującym wymogom: zawierający </w:t>
            </w:r>
            <w:r w:rsidRPr="00994DFD">
              <w:rPr>
                <w:sz w:val="16"/>
              </w:rPr>
              <w:t>mleko, sól, podpuszczka mikrobiologiczna, regulator kwasowości: kwas cytrynowy</w:t>
            </w:r>
            <w:r w:rsidRPr="00B91BAE">
              <w:rPr>
                <w:sz w:val="16"/>
              </w:rPr>
              <w:t xml:space="preserve">, termin przydatności min. </w:t>
            </w:r>
            <w:r>
              <w:rPr>
                <w:sz w:val="16"/>
              </w:rPr>
              <w:t>14 dni</w:t>
            </w:r>
            <w:r w:rsidRPr="00B91BAE">
              <w:rPr>
                <w:sz w:val="16"/>
              </w:rPr>
              <w:t xml:space="preserve"> od dnia dostawy, </w:t>
            </w:r>
            <w:r>
              <w:rPr>
                <w:sz w:val="16"/>
              </w:rPr>
              <w:t xml:space="preserve">opakowanie </w:t>
            </w:r>
            <w:r w:rsidRPr="00B91BAE">
              <w:rPr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z w:val="16"/>
              </w:rPr>
              <w:t xml:space="preserve">0 </w:t>
            </w:r>
            <w:r w:rsidRPr="005841FF">
              <w:rPr>
                <w:sz w:val="16"/>
              </w:rPr>
              <w:t>g</w:t>
            </w:r>
            <w:r>
              <w:rPr>
                <w:sz w:val="16"/>
              </w:rPr>
              <w:t xml:space="preserve"> -25</w:t>
            </w:r>
            <w:r>
              <w:rPr>
                <w:sz w:val="16"/>
              </w:rPr>
              <w:t xml:space="preserve">0 </w:t>
            </w:r>
            <w:r w:rsidRPr="005841FF">
              <w:rPr>
                <w:sz w:val="16"/>
              </w:rPr>
              <w:t>g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Default="00994DFD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Default="00994DFD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Pr="00B91BAE" w:rsidRDefault="00994DFD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Pr="00B91BAE" w:rsidRDefault="00994DFD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Pr="00B91BAE" w:rsidRDefault="00994DFD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94DFD" w:rsidRPr="00B91BAE" w:rsidRDefault="00994DFD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DFD" w:rsidRPr="00B91BAE" w:rsidRDefault="00994DFD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48731A" w:rsidRPr="00B91BAE" w:rsidTr="003C3418">
        <w:trPr>
          <w:trHeight w:val="46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8731A" w:rsidRPr="00B91BAE" w:rsidRDefault="0048731A" w:rsidP="003C3418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</w:tbl>
    <w:p w:rsidR="009E0795" w:rsidRDefault="009E0795" w:rsidP="00D01C29">
      <w:pPr>
        <w:tabs>
          <w:tab w:val="left" w:pos="567"/>
        </w:tabs>
        <w:ind w:right="-31"/>
        <w:jc w:val="both"/>
      </w:pPr>
    </w:p>
    <w:p w:rsidR="003C3418" w:rsidRPr="00B91BAE" w:rsidRDefault="003C3418" w:rsidP="00D01C29">
      <w:pPr>
        <w:tabs>
          <w:tab w:val="left" w:pos="567"/>
        </w:tabs>
        <w:ind w:right="-31"/>
        <w:jc w:val="both"/>
      </w:pPr>
      <w:r w:rsidRPr="00B91BAE">
        <w:t>Dostawa będzie realizowana do magazynu spożywczego Domu Pomocy Społec</w:t>
      </w:r>
      <w:r>
        <w:t xml:space="preserve">znej  w </w:t>
      </w:r>
      <w:proofErr w:type="spellStart"/>
      <w:r w:rsidR="006B7E5F">
        <w:t>Radawiu</w:t>
      </w:r>
      <w:proofErr w:type="spellEnd"/>
      <w:r w:rsidR="006B7E5F">
        <w:t xml:space="preserve"> ul. Żwirowa 1</w:t>
      </w:r>
    </w:p>
    <w:p w:rsidR="003C3418" w:rsidRPr="00B91BAE" w:rsidRDefault="003C3418" w:rsidP="003C3418">
      <w:pPr>
        <w:pStyle w:val="Standard"/>
        <w:jc w:val="both"/>
        <w:rPr>
          <w:sz w:val="16"/>
        </w:rPr>
      </w:pPr>
    </w:p>
    <w:p w:rsidR="003C3418" w:rsidRPr="00B91BAE" w:rsidRDefault="003C3418" w:rsidP="00D01C29">
      <w:pPr>
        <w:pStyle w:val="ecxmsonormal"/>
        <w:shd w:val="clear" w:color="auto" w:fill="FFFFFF"/>
        <w:ind w:right="-31"/>
        <w:jc w:val="both"/>
      </w:pPr>
      <w:r w:rsidRPr="00B91BAE">
        <w:t>Margaryny oraz tłuszcze stałe powinny być transportowane w temperaturze od 4</w:t>
      </w:r>
      <w:r w:rsidRPr="00B91BAE">
        <w:rPr>
          <w:vertAlign w:val="superscript"/>
        </w:rPr>
        <w:t>0</w:t>
      </w:r>
      <w:r w:rsidRPr="00B91BAE">
        <w:t>C do 6</w:t>
      </w:r>
      <w:r w:rsidRPr="00B91BAE">
        <w:rPr>
          <w:vertAlign w:val="superscript"/>
        </w:rPr>
        <w:t>0</w:t>
      </w:r>
      <w:r w:rsidRPr="00B91BAE">
        <w:t>C środkiem transportu dopuszczonym przez organy sanitarne do transportu żywności w warunkach chroniących przed uszkodzeniem lub pogorszeniem jakości.</w:t>
      </w:r>
    </w:p>
    <w:p w:rsidR="003C3418" w:rsidRPr="00B91BAE" w:rsidRDefault="003C3418" w:rsidP="003C3418">
      <w:pPr>
        <w:pStyle w:val="Standard"/>
        <w:spacing w:line="360" w:lineRule="auto"/>
        <w:jc w:val="both"/>
      </w:pPr>
    </w:p>
    <w:p w:rsidR="003C3418" w:rsidRDefault="003C3418" w:rsidP="003C3418">
      <w:pPr>
        <w:pStyle w:val="Standard"/>
        <w:spacing w:line="360" w:lineRule="auto"/>
        <w:jc w:val="both"/>
      </w:pPr>
      <w:r w:rsidRPr="00B91BAE">
        <w:t xml:space="preserve">ZAMAWIAJĄCY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="002638A2">
        <w:t xml:space="preserve">                   </w:t>
      </w:r>
      <w:r w:rsidRPr="00B91BAE">
        <w:t>WYKONAWCA</w:t>
      </w:r>
    </w:p>
    <w:p w:rsidR="00091B6F" w:rsidRDefault="00091B6F" w:rsidP="00091B6F">
      <w:pPr>
        <w:pStyle w:val="Standard"/>
        <w:spacing w:line="360" w:lineRule="auto"/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3C3418" w:rsidRDefault="00091B6F" w:rsidP="00091B6F">
      <w:pPr>
        <w:pStyle w:val="Standard"/>
        <w:spacing w:line="360" w:lineRule="auto"/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p w:rsidR="006C6E8E" w:rsidRDefault="006C6E8E"/>
    <w:sectPr w:rsidR="006C6E8E" w:rsidSect="003C3418">
      <w:pgSz w:w="16838" w:h="11906" w:orient="landscape"/>
      <w:pgMar w:top="284" w:right="1418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18"/>
    <w:rsid w:val="00025C63"/>
    <w:rsid w:val="00050681"/>
    <w:rsid w:val="00091B6F"/>
    <w:rsid w:val="000C69DF"/>
    <w:rsid w:val="000F632F"/>
    <w:rsid w:val="00106E67"/>
    <w:rsid w:val="00126F81"/>
    <w:rsid w:val="00195441"/>
    <w:rsid w:val="001B0A0D"/>
    <w:rsid w:val="002638A2"/>
    <w:rsid w:val="002B7331"/>
    <w:rsid w:val="0033781F"/>
    <w:rsid w:val="003424F9"/>
    <w:rsid w:val="00394221"/>
    <w:rsid w:val="003C3418"/>
    <w:rsid w:val="003F306B"/>
    <w:rsid w:val="0044240D"/>
    <w:rsid w:val="0048731A"/>
    <w:rsid w:val="004B57EE"/>
    <w:rsid w:val="005069E5"/>
    <w:rsid w:val="005841FF"/>
    <w:rsid w:val="00597731"/>
    <w:rsid w:val="005B30DE"/>
    <w:rsid w:val="005F1BB2"/>
    <w:rsid w:val="00626D31"/>
    <w:rsid w:val="00662131"/>
    <w:rsid w:val="00670A7D"/>
    <w:rsid w:val="006A36E7"/>
    <w:rsid w:val="006B7E5F"/>
    <w:rsid w:val="006C6E8E"/>
    <w:rsid w:val="0087026A"/>
    <w:rsid w:val="008A1341"/>
    <w:rsid w:val="00900E07"/>
    <w:rsid w:val="00917A7A"/>
    <w:rsid w:val="00981443"/>
    <w:rsid w:val="00994DFD"/>
    <w:rsid w:val="0099604A"/>
    <w:rsid w:val="009E0795"/>
    <w:rsid w:val="00A04E50"/>
    <w:rsid w:val="00A15DDC"/>
    <w:rsid w:val="00A46B4E"/>
    <w:rsid w:val="00B16DC4"/>
    <w:rsid w:val="00B37565"/>
    <w:rsid w:val="00BC22DD"/>
    <w:rsid w:val="00BF0B80"/>
    <w:rsid w:val="00C20CD6"/>
    <w:rsid w:val="00C46E19"/>
    <w:rsid w:val="00C903FA"/>
    <w:rsid w:val="00CA0300"/>
    <w:rsid w:val="00CB4FE7"/>
    <w:rsid w:val="00D01C29"/>
    <w:rsid w:val="00DF4E29"/>
    <w:rsid w:val="00EC3F33"/>
    <w:rsid w:val="00EE3786"/>
    <w:rsid w:val="00F1574C"/>
    <w:rsid w:val="00F20BF2"/>
    <w:rsid w:val="00F600C2"/>
    <w:rsid w:val="00F81838"/>
    <w:rsid w:val="00FB0FE1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C8EC1-8F84-4BBA-99AE-00F4BD1C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41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3418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ecxmsonormal">
    <w:name w:val="ecxmsonormal"/>
    <w:basedOn w:val="Normalny"/>
    <w:rsid w:val="003C3418"/>
    <w:pPr>
      <w:suppressAutoHyphens w:val="0"/>
      <w:spacing w:after="3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6</cp:revision>
  <dcterms:created xsi:type="dcterms:W3CDTF">2022-12-12T09:14:00Z</dcterms:created>
  <dcterms:modified xsi:type="dcterms:W3CDTF">2022-12-12T11:57:00Z</dcterms:modified>
</cp:coreProperties>
</file>